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81E9B" w14:textId="77777777" w:rsidR="00DE0DDD" w:rsidRPr="00DE0DDD" w:rsidRDefault="00DE0DDD" w:rsidP="002A6005">
      <w:pPr>
        <w:jc w:val="center"/>
        <w:rPr>
          <w:lang w:val="en-AU"/>
        </w:rPr>
      </w:pPr>
      <w:r w:rsidRPr="00DE0DDD">
        <w:rPr>
          <w:b/>
          <w:bCs/>
          <w:u w:val="single"/>
          <w:lang w:val="en-AU"/>
        </w:rPr>
        <w:t>Glen Huntly Tennis Club</w:t>
      </w:r>
    </w:p>
    <w:p w14:paraId="14AB00BF" w14:textId="77777777" w:rsidR="00DE0DDD" w:rsidRPr="00DE0DDD" w:rsidRDefault="00DE0DDD" w:rsidP="002A6005">
      <w:pPr>
        <w:jc w:val="center"/>
        <w:rPr>
          <w:lang w:val="en-AU"/>
        </w:rPr>
      </w:pPr>
      <w:r w:rsidRPr="00DE0DDD">
        <w:rPr>
          <w:b/>
          <w:bCs/>
          <w:lang w:val="en-AU"/>
        </w:rPr>
        <w:t>Renewing our Courts</w:t>
      </w:r>
    </w:p>
    <w:p w14:paraId="7F484A18" w14:textId="77777777" w:rsidR="00DE0DDD" w:rsidRPr="00DE0DDD" w:rsidRDefault="00DE0DDD" w:rsidP="00DE0DDD">
      <w:pPr>
        <w:rPr>
          <w:lang w:val="en-AU"/>
        </w:rPr>
      </w:pPr>
      <w:r w:rsidRPr="00DE0DDD">
        <w:rPr>
          <w:lang w:val="en-AU"/>
        </w:rPr>
        <w:t>Members will be aware the committee was considering renovations to the courts, likely towards a carpet surface, at significant cost (a total cost of $118,000 to $202,000 for four courts).</w:t>
      </w:r>
    </w:p>
    <w:p w14:paraId="134F6917" w14:textId="3D8BD7D5" w:rsidR="00DE0DDD" w:rsidRPr="00DE0DDD" w:rsidRDefault="00DE0DDD" w:rsidP="00DE0DDD">
      <w:pPr>
        <w:rPr>
          <w:lang w:val="en-AU"/>
        </w:rPr>
      </w:pPr>
      <w:r w:rsidRPr="00DE0DDD">
        <w:rPr>
          <w:lang w:val="en-AU"/>
        </w:rPr>
        <w:t xml:space="preserve">IQ Tennis </w:t>
      </w:r>
      <w:proofErr w:type="gramStart"/>
      <w:r w:rsidRPr="00DE0DDD">
        <w:rPr>
          <w:lang w:val="en-AU"/>
        </w:rPr>
        <w:t xml:space="preserve">staff with experience in clay courts </w:t>
      </w:r>
      <w:r w:rsidR="00A71A0A">
        <w:rPr>
          <w:lang w:val="en-AU"/>
        </w:rPr>
        <w:t>have</w:t>
      </w:r>
      <w:proofErr w:type="gramEnd"/>
      <w:r w:rsidR="00A71A0A">
        <w:rPr>
          <w:lang w:val="en-AU"/>
        </w:rPr>
        <w:t xml:space="preserve"> now converted all four en-</w:t>
      </w:r>
      <w:proofErr w:type="spellStart"/>
      <w:r w:rsidR="00A71A0A">
        <w:rPr>
          <w:lang w:val="en-AU"/>
        </w:rPr>
        <w:t>tous</w:t>
      </w:r>
      <w:proofErr w:type="spellEnd"/>
      <w:r w:rsidR="00A71A0A">
        <w:rPr>
          <w:lang w:val="en-AU"/>
        </w:rPr>
        <w:t>-</w:t>
      </w:r>
      <w:proofErr w:type="spellStart"/>
      <w:r w:rsidR="00A71A0A">
        <w:rPr>
          <w:lang w:val="en-AU"/>
        </w:rPr>
        <w:t>cas</w:t>
      </w:r>
      <w:proofErr w:type="spellEnd"/>
      <w:r w:rsidR="00A71A0A">
        <w:rPr>
          <w:lang w:val="en-AU"/>
        </w:rPr>
        <w:t xml:space="preserve"> courts into</w:t>
      </w:r>
      <w:r w:rsidRPr="00DE0DDD">
        <w:rPr>
          <w:lang w:val="en-AU"/>
        </w:rPr>
        <w:t xml:space="preserve"> “</w:t>
      </w:r>
      <w:proofErr w:type="spellStart"/>
      <w:r w:rsidRPr="00DE0DDD">
        <w:rPr>
          <w:lang w:val="en-AU"/>
        </w:rPr>
        <w:t>european</w:t>
      </w:r>
      <w:proofErr w:type="spellEnd"/>
      <w:r w:rsidRPr="00DE0DDD">
        <w:rPr>
          <w:lang w:val="en-AU"/>
        </w:rPr>
        <w:t xml:space="preserve"> clay”. </w:t>
      </w:r>
      <w:r w:rsidR="00A71A0A">
        <w:rPr>
          <w:lang w:val="en-AU"/>
        </w:rPr>
        <w:t>With great results confirmed.</w:t>
      </w:r>
    </w:p>
    <w:p w14:paraId="799CBA0F" w14:textId="1A8D8577" w:rsidR="00DE0DDD" w:rsidRPr="00DE0DDD" w:rsidRDefault="00DE0DDD" w:rsidP="00DE0DDD">
      <w:pPr>
        <w:rPr>
          <w:lang w:val="en-AU"/>
        </w:rPr>
      </w:pPr>
      <w:r w:rsidRPr="00DE0DDD">
        <w:rPr>
          <w:lang w:val="en-AU"/>
        </w:rPr>
        <w:t xml:space="preserve">This approach is more cost efficient, “clay” is attracting players as it is good for developing good </w:t>
      </w:r>
      <w:proofErr w:type="gramStart"/>
      <w:r w:rsidRPr="00DE0DDD">
        <w:rPr>
          <w:lang w:val="en-AU"/>
        </w:rPr>
        <w:t>ground strokes</w:t>
      </w:r>
      <w:proofErr w:type="gramEnd"/>
      <w:r w:rsidRPr="00DE0DDD">
        <w:rPr>
          <w:lang w:val="en-AU"/>
        </w:rPr>
        <w:t xml:space="preserve"> and is the surface most pro-tennis is played upon. We now have mor</w:t>
      </w:r>
      <w:r w:rsidR="00A71A0A">
        <w:rPr>
          <w:lang w:val="en-AU"/>
        </w:rPr>
        <w:t>e people being coached at Glenh</w:t>
      </w:r>
      <w:r w:rsidRPr="00DE0DDD">
        <w:rPr>
          <w:lang w:val="en-AU"/>
        </w:rPr>
        <w:t xml:space="preserve">untly Tennis Club, including some promising juniors and professionals who play on the Futures circuit. </w:t>
      </w:r>
    </w:p>
    <w:p w14:paraId="0C9ADBD8" w14:textId="7B6AED59" w:rsidR="00DE0DDD" w:rsidRPr="00DE0DDD" w:rsidRDefault="00DE0DDD" w:rsidP="00DE0DDD">
      <w:pPr>
        <w:rPr>
          <w:lang w:val="en-AU"/>
        </w:rPr>
      </w:pPr>
      <w:r w:rsidRPr="00DE0DDD">
        <w:rPr>
          <w:lang w:val="en-AU"/>
        </w:rPr>
        <w:t>The courts are smoother with more reliable bounces. A maintenance program is underway and new equipment needed for the c</w:t>
      </w:r>
      <w:r w:rsidR="00A71A0A">
        <w:rPr>
          <w:lang w:val="en-AU"/>
        </w:rPr>
        <w:t>ourts is being purchased. L</w:t>
      </w:r>
      <w:r w:rsidRPr="00DE0DDD">
        <w:rPr>
          <w:lang w:val="en-AU"/>
        </w:rPr>
        <w:t xml:space="preserve">ines </w:t>
      </w:r>
      <w:r w:rsidR="00A71A0A">
        <w:rPr>
          <w:lang w:val="en-AU"/>
        </w:rPr>
        <w:t xml:space="preserve">have </w:t>
      </w:r>
      <w:r w:rsidRPr="00DE0DDD">
        <w:rPr>
          <w:lang w:val="en-AU"/>
        </w:rPr>
        <w:t>be</w:t>
      </w:r>
      <w:r w:rsidR="00A71A0A">
        <w:rPr>
          <w:lang w:val="en-AU"/>
        </w:rPr>
        <w:t>en</w:t>
      </w:r>
      <w:r w:rsidRPr="00DE0DDD">
        <w:rPr>
          <w:lang w:val="en-AU"/>
        </w:rPr>
        <w:t xml:space="preserve"> replaced. We also want to plant more vegetation around the courts to reduce winds and increase moisture. </w:t>
      </w:r>
    </w:p>
    <w:p w14:paraId="2BF0B3D4" w14:textId="4151DB6F" w:rsidR="00DE0DDD" w:rsidRPr="00DE0DDD" w:rsidRDefault="00DE0DDD" w:rsidP="00DE0DDD">
      <w:pPr>
        <w:rPr>
          <w:lang w:val="en-AU"/>
        </w:rPr>
      </w:pPr>
      <w:r w:rsidRPr="00DE0DDD">
        <w:rPr>
          <w:lang w:val="en-AU"/>
        </w:rPr>
        <w:t>It’s important to</w:t>
      </w:r>
      <w:r w:rsidRPr="00DE0DDD">
        <w:rPr>
          <w:u w:val="single"/>
          <w:lang w:val="en-AU"/>
        </w:rPr>
        <w:t xml:space="preserve"> water the courts </w:t>
      </w:r>
      <w:proofErr w:type="gramStart"/>
      <w:r w:rsidRPr="00DE0DDD">
        <w:rPr>
          <w:u w:val="single"/>
          <w:lang w:val="en-AU"/>
        </w:rPr>
        <w:t>thoroughly  before</w:t>
      </w:r>
      <w:proofErr w:type="gramEnd"/>
      <w:r w:rsidRPr="00DE0DDD">
        <w:rPr>
          <w:u w:val="single"/>
          <w:lang w:val="en-AU"/>
        </w:rPr>
        <w:t xml:space="preserve"> play</w:t>
      </w:r>
      <w:r w:rsidRPr="00DE0DDD">
        <w:rPr>
          <w:lang w:val="en-AU"/>
        </w:rPr>
        <w:t xml:space="preserve"> (with the hose pointed up) and then do top-up sprinkling of the surface between sets. Bagging the court</w:t>
      </w:r>
      <w:r w:rsidR="00A71A0A">
        <w:rPr>
          <w:lang w:val="en-AU"/>
        </w:rPr>
        <w:t>s needs to be done in a spiral motion f</w:t>
      </w:r>
      <w:r w:rsidRPr="00DE0DDD">
        <w:rPr>
          <w:lang w:val="en-AU"/>
        </w:rPr>
        <w:t xml:space="preserve">rom the centre out, preferably with the new large </w:t>
      </w:r>
      <w:proofErr w:type="gramStart"/>
      <w:r w:rsidRPr="00DE0DDD">
        <w:rPr>
          <w:lang w:val="en-AU"/>
        </w:rPr>
        <w:t>brooms which</w:t>
      </w:r>
      <w:proofErr w:type="gramEnd"/>
      <w:r w:rsidRPr="00DE0DDD">
        <w:rPr>
          <w:lang w:val="en-AU"/>
        </w:rPr>
        <w:t xml:space="preserve"> leave a fairly uniform powder surface. </w:t>
      </w:r>
    </w:p>
    <w:p w14:paraId="5873D154" w14:textId="77777777" w:rsidR="00DE0DDD" w:rsidRPr="00DE0DDD" w:rsidRDefault="00DE0DDD" w:rsidP="00DE0DDD">
      <w:pPr>
        <w:rPr>
          <w:lang w:val="en-AU"/>
        </w:rPr>
      </w:pPr>
      <w:r w:rsidRPr="00DE0DDD">
        <w:rPr>
          <w:lang w:val="en-AU"/>
        </w:rPr>
        <w:t xml:space="preserve">Thank you for your patience and help as we undertake these improvements. </w:t>
      </w:r>
    </w:p>
    <w:p w14:paraId="6E32636C" w14:textId="77777777" w:rsidR="00DE0DDD" w:rsidRPr="00DE0DDD" w:rsidRDefault="00DE0DDD" w:rsidP="00DE0DDD">
      <w:pPr>
        <w:rPr>
          <w:lang w:val="en-AU"/>
        </w:rPr>
      </w:pPr>
      <w:r w:rsidRPr="00DE0DDD">
        <w:rPr>
          <w:lang w:val="en-AU"/>
        </w:rPr>
        <w:t> </w:t>
      </w:r>
    </w:p>
    <w:p w14:paraId="1E1D1342" w14:textId="776D9DAB" w:rsidR="00DE0DDD" w:rsidRPr="00DE0DDD" w:rsidRDefault="00DE0DDD" w:rsidP="00DE0DDD">
      <w:pPr>
        <w:rPr>
          <w:lang w:val="en-AU"/>
        </w:rPr>
      </w:pPr>
      <w:r w:rsidRPr="00DE0DDD">
        <w:rPr>
          <w:lang w:val="en-AU"/>
        </w:rPr>
        <w:t>The GHTC Committee (</w:t>
      </w:r>
      <w:r w:rsidR="00A71A0A">
        <w:rPr>
          <w:lang w:val="en-AU"/>
        </w:rPr>
        <w:t>March 2015</w:t>
      </w:r>
      <w:r w:rsidRPr="00DE0DDD">
        <w:rPr>
          <w:lang w:val="en-AU"/>
        </w:rPr>
        <w:t>).</w:t>
      </w:r>
      <w:bookmarkStart w:id="0" w:name="_GoBack"/>
      <w:bookmarkEnd w:id="0"/>
    </w:p>
    <w:p w14:paraId="5C78898A" w14:textId="77777777" w:rsidR="00F95C95" w:rsidRDefault="00F95C95"/>
    <w:sectPr w:rsidR="00F95C95" w:rsidSect="00DB34F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DD"/>
    <w:rsid w:val="000E7861"/>
    <w:rsid w:val="002A6005"/>
    <w:rsid w:val="00A71A0A"/>
    <w:rsid w:val="00DB34F7"/>
    <w:rsid w:val="00DE0DDD"/>
    <w:rsid w:val="00F95C9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0CB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1172</Characters>
  <Application>Microsoft Macintosh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Angelidis</dc:creator>
  <cp:keywords/>
  <dc:description/>
  <cp:lastModifiedBy>Stan Angelidis</cp:lastModifiedBy>
  <cp:revision>3</cp:revision>
  <dcterms:created xsi:type="dcterms:W3CDTF">2014-11-25T01:52:00Z</dcterms:created>
  <dcterms:modified xsi:type="dcterms:W3CDTF">2015-03-07T01:51:00Z</dcterms:modified>
</cp:coreProperties>
</file>