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F9D1" w14:textId="77777777" w:rsidR="00392FC7" w:rsidRPr="003D4481" w:rsidRDefault="00392FC7" w:rsidP="00392FC7">
      <w:pPr>
        <w:pStyle w:val="Heading2"/>
        <w:rPr>
          <w:rFonts w:eastAsia="Gotham Book"/>
          <w:b w:val="0"/>
          <w:caps w:val="0"/>
          <w:color w:val="BB9753"/>
        </w:rPr>
      </w:pPr>
      <w:r w:rsidRPr="003D4481">
        <w:rPr>
          <w:rFonts w:eastAsia="Gotham Book"/>
          <w:color w:val="BB9753"/>
        </w:rPr>
        <w:t xml:space="preserve">COACHING EXCELLENCE - CLUB </w:t>
      </w:r>
    </w:p>
    <w:p w14:paraId="0FD8A5DD" w14:textId="77777777" w:rsidR="00392FC7" w:rsidRPr="00D03C47" w:rsidRDefault="00392FC7" w:rsidP="00392FC7">
      <w:pPr>
        <w:spacing w:after="0" w:line="240" w:lineRule="auto"/>
        <w:rPr>
          <w:rFonts w:ascii="Arial" w:eastAsia="Gotham Book" w:hAnsi="Arial" w:cs="Arial"/>
          <w:lang w:val="en-US"/>
        </w:rPr>
      </w:pPr>
      <w:r w:rsidRPr="00D03C47">
        <w:rPr>
          <w:rFonts w:ascii="Arial" w:eastAsia="Gotham Book" w:hAnsi="Arial" w:cs="Arial"/>
          <w:lang w:val="en-US"/>
        </w:rPr>
        <w:t xml:space="preserve">This award </w:t>
      </w:r>
      <w:proofErr w:type="spellStart"/>
      <w:r w:rsidRPr="00D03C47">
        <w:rPr>
          <w:rFonts w:ascii="Arial" w:eastAsia="Gotham Book" w:hAnsi="Arial" w:cs="Arial"/>
          <w:lang w:val="en-US"/>
        </w:rPr>
        <w:t>recognises</w:t>
      </w:r>
      <w:proofErr w:type="spellEnd"/>
      <w:r w:rsidRPr="00D03C47">
        <w:rPr>
          <w:rFonts w:ascii="Arial" w:eastAsia="Gotham Book" w:hAnsi="Arial" w:cs="Arial"/>
          <w:lang w:val="en-US"/>
        </w:rPr>
        <w:t xml:space="preserve"> coaches who work within their local communities. The coach provides quality coaching programs, is actively involved in growing the game and provides competition opportunities for players to progress their game.</w:t>
      </w:r>
    </w:p>
    <w:p w14:paraId="055FC816" w14:textId="77777777" w:rsidR="00392FC7" w:rsidRPr="00D03C47" w:rsidRDefault="00392FC7" w:rsidP="00392FC7">
      <w:pPr>
        <w:spacing w:after="0" w:line="240" w:lineRule="auto"/>
        <w:rPr>
          <w:rFonts w:ascii="Arial" w:eastAsia="Gotham Book" w:hAnsi="Arial" w:cs="Arial"/>
          <w:lang w:val="en-US"/>
        </w:rPr>
      </w:pPr>
    </w:p>
    <w:p w14:paraId="468B9B54" w14:textId="77777777" w:rsidR="00392FC7" w:rsidRPr="00D03C47" w:rsidRDefault="00392FC7" w:rsidP="00392FC7">
      <w:pPr>
        <w:spacing w:after="0" w:line="240" w:lineRule="auto"/>
        <w:rPr>
          <w:rFonts w:ascii="Arial" w:eastAsia="Gotham Book" w:hAnsi="Arial" w:cs="Arial"/>
          <w:lang w:val="en-US"/>
        </w:rPr>
      </w:pPr>
      <w:r w:rsidRPr="00D03C47">
        <w:rPr>
          <w:rFonts w:ascii="Arial" w:eastAsia="Gotham Book" w:hAnsi="Arial" w:cs="Arial"/>
          <w:lang w:val="en-US"/>
        </w:rPr>
        <w:t xml:space="preserve">This category is open to all coaches, regardless of location. </w:t>
      </w:r>
    </w:p>
    <w:p w14:paraId="74D2CD37" w14:textId="77777777" w:rsidR="00392FC7" w:rsidRPr="00D03C47" w:rsidRDefault="00392FC7" w:rsidP="00392FC7">
      <w:pPr>
        <w:spacing w:after="0" w:line="240" w:lineRule="auto"/>
        <w:rPr>
          <w:rFonts w:ascii="Arial" w:eastAsia="Gotham Book" w:hAnsi="Arial" w:cs="Arial"/>
          <w:lang w:val="en-US"/>
        </w:rPr>
      </w:pPr>
    </w:p>
    <w:p w14:paraId="56179FCE" w14:textId="77777777" w:rsidR="00392FC7" w:rsidRDefault="00392FC7" w:rsidP="00392FC7">
      <w:pPr>
        <w:spacing w:after="0" w:line="240" w:lineRule="auto"/>
        <w:rPr>
          <w:rFonts w:ascii="Arial" w:eastAsia="Gotham Book" w:hAnsi="Arial" w:cs="Arial"/>
          <w:lang w:val="en-US"/>
        </w:rPr>
      </w:pPr>
      <w:r>
        <w:rPr>
          <w:rFonts w:ascii="Arial" w:eastAsia="Gotham Book" w:hAnsi="Arial" w:cs="Arial"/>
          <w:lang w:val="en-US"/>
        </w:rPr>
        <w:t xml:space="preserve">Please complete and submit this nomination form, along with two high resolution photos and any supporting documentation by </w:t>
      </w:r>
      <w:r w:rsidRPr="004B5A67">
        <w:rPr>
          <w:rFonts w:ascii="Arial" w:eastAsia="Gotham Book" w:hAnsi="Arial" w:cs="Arial"/>
          <w:b/>
          <w:bCs/>
          <w:lang w:val="en-US"/>
        </w:rPr>
        <w:t>Thursday 23 March 2023</w:t>
      </w:r>
      <w:r>
        <w:rPr>
          <w:rFonts w:ascii="Arial" w:eastAsia="Gotham Book" w:hAnsi="Arial" w:cs="Arial"/>
          <w:lang w:val="en-US"/>
        </w:rPr>
        <w:t>.</w:t>
      </w:r>
    </w:p>
    <w:p w14:paraId="635A802B" w14:textId="77777777" w:rsidR="00392FC7" w:rsidRDefault="00392FC7" w:rsidP="00392FC7">
      <w:pPr>
        <w:pStyle w:val="Default"/>
        <w:jc w:val="both"/>
        <w:rPr>
          <w:rFonts w:ascii="Arial" w:eastAsia="Gotham Book" w:hAnsi="Arial" w:cs="Times New Roman (Headings CS)"/>
          <w:b/>
          <w:caps/>
          <w:color w:val="BB9753"/>
        </w:rPr>
      </w:pPr>
    </w:p>
    <w:p w14:paraId="21F3E5C3" w14:textId="77777777" w:rsidR="00392FC7" w:rsidRPr="003D4481" w:rsidRDefault="00392FC7" w:rsidP="00392FC7">
      <w:pPr>
        <w:pStyle w:val="Default"/>
        <w:jc w:val="both"/>
        <w:rPr>
          <w:b/>
          <w:bCs/>
          <w:i/>
          <w:iCs/>
          <w:color w:val="BB9753"/>
        </w:rPr>
      </w:pPr>
      <w:r>
        <w:rPr>
          <w:rFonts w:ascii="Arial" w:eastAsia="Gotham Book" w:hAnsi="Arial" w:cs="Times New Roman (Headings CS)"/>
          <w:b/>
          <w:caps/>
          <w:color w:val="BB9753"/>
        </w:rPr>
        <w:t xml:space="preserve">NOMINATION DETAILS </w:t>
      </w:r>
    </w:p>
    <w:p w14:paraId="24C23226" w14:textId="77777777" w:rsidR="00392FC7" w:rsidRDefault="00392FC7" w:rsidP="00392FC7">
      <w:pPr>
        <w:spacing w:after="0" w:line="240" w:lineRule="auto"/>
        <w:rPr>
          <w:rFonts w:ascii="Arial" w:eastAsia="Gotham Book" w:hAnsi="Arial" w:cs="Arial"/>
          <w:lang w:val="en-US"/>
        </w:rPr>
      </w:pPr>
    </w:p>
    <w:tbl>
      <w:tblPr>
        <w:tblStyle w:val="TATTCGeneric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392FC7" w14:paraId="3F812E8D" w14:textId="77777777" w:rsidTr="001E2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2" w:type="dxa"/>
            <w:shd w:val="clear" w:color="auto" w:fill="auto"/>
          </w:tcPr>
          <w:p w14:paraId="490A9A25" w14:textId="77777777" w:rsidR="00392FC7" w:rsidRPr="004B5A67" w:rsidRDefault="00392FC7" w:rsidP="001E2CFD">
            <w:pPr>
              <w:spacing w:after="0" w:line="240" w:lineRule="auto"/>
              <w:rPr>
                <w:rFonts w:eastAsia="Gotham Book" w:cs="Arial"/>
                <w:color w:val="auto"/>
                <w:lang w:val="en-US"/>
              </w:rPr>
            </w:pPr>
            <w:r w:rsidRPr="004B5A67">
              <w:rPr>
                <w:rFonts w:eastAsia="Gotham Book" w:cs="Arial"/>
                <w:color w:val="auto"/>
                <w:lang w:val="en-US"/>
              </w:rPr>
              <w:t xml:space="preserve">Nominee name </w:t>
            </w:r>
          </w:p>
        </w:tc>
        <w:tc>
          <w:tcPr>
            <w:tcW w:w="7484" w:type="dxa"/>
            <w:shd w:val="clear" w:color="auto" w:fill="auto"/>
          </w:tcPr>
          <w:p w14:paraId="36C85C14" w14:textId="77777777" w:rsidR="00392FC7" w:rsidRPr="007364F2" w:rsidRDefault="00392FC7" w:rsidP="001E2CFD">
            <w:pPr>
              <w:spacing w:after="0" w:line="240" w:lineRule="auto"/>
              <w:rPr>
                <w:rFonts w:eastAsia="Gotham Book" w:cs="Arial"/>
                <w:b w:val="0"/>
                <w:bCs/>
                <w:color w:val="auto"/>
                <w:lang w:val="en-US"/>
              </w:rPr>
            </w:pPr>
          </w:p>
        </w:tc>
      </w:tr>
      <w:tr w:rsidR="00392FC7" w14:paraId="6A376018" w14:textId="77777777" w:rsidTr="001E2CFD">
        <w:tc>
          <w:tcPr>
            <w:tcW w:w="2972" w:type="dxa"/>
          </w:tcPr>
          <w:p w14:paraId="59E3B568" w14:textId="77777777" w:rsidR="00392FC7" w:rsidRPr="004B5A67" w:rsidRDefault="00392FC7" w:rsidP="001E2CFD">
            <w:pPr>
              <w:spacing w:after="0" w:line="240" w:lineRule="auto"/>
              <w:rPr>
                <w:rFonts w:eastAsia="Gotham Book" w:cs="Arial"/>
                <w:b/>
                <w:lang w:val="en-US"/>
              </w:rPr>
            </w:pPr>
            <w:r>
              <w:rPr>
                <w:rFonts w:eastAsia="Gotham Book" w:cs="Arial"/>
                <w:b/>
                <w:lang w:val="en-US"/>
              </w:rPr>
              <w:t xml:space="preserve">Name and role of person completing this form </w:t>
            </w:r>
            <w:r w:rsidRPr="004B5A67">
              <w:rPr>
                <w:rFonts w:eastAsia="Gotham Book" w:cs="Arial"/>
                <w:b/>
                <w:lang w:val="en-US"/>
              </w:rPr>
              <w:t xml:space="preserve"> </w:t>
            </w:r>
          </w:p>
        </w:tc>
        <w:tc>
          <w:tcPr>
            <w:tcW w:w="7484" w:type="dxa"/>
          </w:tcPr>
          <w:p w14:paraId="0FB33CFD" w14:textId="77777777" w:rsidR="00392FC7" w:rsidRDefault="00392FC7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</w:tc>
      </w:tr>
    </w:tbl>
    <w:p w14:paraId="696E5CAC" w14:textId="77777777" w:rsidR="00392FC7" w:rsidRPr="005857D0" w:rsidRDefault="00392FC7" w:rsidP="00392FC7">
      <w:pPr>
        <w:spacing w:after="0" w:line="240" w:lineRule="auto"/>
        <w:rPr>
          <w:rFonts w:ascii="Arial" w:eastAsia="Gotham Book" w:hAnsi="Arial" w:cs="Arial"/>
          <w:color w:val="B39933"/>
          <w:lang w:val="en-US"/>
        </w:rPr>
      </w:pPr>
    </w:p>
    <w:p w14:paraId="49E61829" w14:textId="77777777" w:rsidR="00392FC7" w:rsidRPr="003D4481" w:rsidRDefault="00392FC7" w:rsidP="00392FC7">
      <w:pPr>
        <w:pStyle w:val="Default"/>
        <w:jc w:val="both"/>
        <w:rPr>
          <w:b/>
          <w:bCs/>
          <w:i/>
          <w:iCs/>
          <w:color w:val="BB9753"/>
        </w:rPr>
      </w:pPr>
      <w:r w:rsidRPr="003D4481">
        <w:rPr>
          <w:rFonts w:ascii="Arial" w:eastAsia="Gotham Book" w:hAnsi="Arial" w:cs="Times New Roman (Headings CS)"/>
          <w:b/>
          <w:caps/>
          <w:color w:val="BB9753"/>
        </w:rPr>
        <w:t xml:space="preserve">ELIGIBILITY CRITERIA </w:t>
      </w:r>
    </w:p>
    <w:p w14:paraId="1B39C965" w14:textId="77777777" w:rsidR="00392FC7" w:rsidRPr="00BB0E10" w:rsidRDefault="00392FC7" w:rsidP="00392FC7">
      <w:pPr>
        <w:spacing w:after="0" w:line="240" w:lineRule="auto"/>
        <w:rPr>
          <w:rFonts w:ascii="Arial" w:eastAsia="Gotham Book" w:hAnsi="Arial" w:cs="Arial"/>
          <w:color w:val="333333"/>
          <w:lang w:val="en-US"/>
        </w:rPr>
      </w:pPr>
      <w:r w:rsidRPr="007364F2">
        <w:rPr>
          <w:rFonts w:ascii="Arial" w:eastAsia="Gotham Book" w:hAnsi="Arial" w:cs="Arial"/>
          <w:color w:val="333333"/>
          <w:lang w:val="en-US"/>
        </w:rPr>
        <w:t>By completing this nomination form, I acknowledge that the nominee has met the</w:t>
      </w:r>
      <w:r>
        <w:rPr>
          <w:rFonts w:ascii="Arial" w:eastAsia="Gotham Book" w:hAnsi="Arial" w:cs="Arial"/>
          <w:color w:val="333333"/>
          <w:lang w:val="en-US"/>
        </w:rPr>
        <w:t xml:space="preserve"> following</w:t>
      </w:r>
      <w:r w:rsidRPr="007364F2">
        <w:rPr>
          <w:rFonts w:ascii="Arial" w:eastAsia="Gotham Book" w:hAnsi="Arial" w:cs="Arial"/>
          <w:color w:val="333333"/>
          <w:lang w:val="en-US"/>
        </w:rPr>
        <w:t xml:space="preserve"> eligibility criteria </w:t>
      </w:r>
      <w:r>
        <w:rPr>
          <w:rFonts w:ascii="Arial" w:eastAsia="Gotham Book" w:hAnsi="Arial" w:cs="Arial"/>
          <w:color w:val="333333"/>
          <w:lang w:val="en-US"/>
        </w:rPr>
        <w:t xml:space="preserve">to be considered for this award: </w:t>
      </w:r>
    </w:p>
    <w:p w14:paraId="12EFDBC5" w14:textId="77777777" w:rsidR="00392FC7" w:rsidRPr="00D03C47" w:rsidRDefault="00392FC7" w:rsidP="00392FC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Gotham Book" w:hAnsi="Arial" w:cs="Arial"/>
          <w:lang w:val="en-US"/>
        </w:rPr>
      </w:pPr>
      <w:r w:rsidRPr="00D03C47">
        <w:rPr>
          <w:rFonts w:ascii="Arial" w:eastAsia="Gotham Book" w:hAnsi="Arial" w:cs="Arial"/>
          <w:lang w:val="en-US"/>
        </w:rPr>
        <w:t xml:space="preserve">Comply with all rules, policies and conduct standards set by Tennis Australia </w:t>
      </w:r>
    </w:p>
    <w:p w14:paraId="16CED143" w14:textId="77777777" w:rsidR="00392FC7" w:rsidRPr="00D03C47" w:rsidRDefault="00392FC7" w:rsidP="00392FC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Gotham Book" w:hAnsi="Arial" w:cs="Arial"/>
          <w:lang w:val="en-US"/>
        </w:rPr>
      </w:pPr>
      <w:r w:rsidRPr="00D03C47">
        <w:rPr>
          <w:rFonts w:ascii="Arial" w:eastAsia="Gotham Book" w:hAnsi="Arial" w:cs="Arial"/>
          <w:lang w:val="en-US"/>
        </w:rPr>
        <w:t xml:space="preserve">Be a current Tennis Australia qualified coach member </w:t>
      </w:r>
    </w:p>
    <w:p w14:paraId="173EAFC3" w14:textId="77777777" w:rsidR="00392FC7" w:rsidRPr="00D03C47" w:rsidRDefault="00392FC7" w:rsidP="00392FC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Gotham Book" w:hAnsi="Arial" w:cs="Arial"/>
          <w:lang w:val="en-US"/>
        </w:rPr>
      </w:pPr>
      <w:r w:rsidRPr="00D03C47">
        <w:rPr>
          <w:rFonts w:ascii="Arial" w:eastAsia="Gotham Book" w:hAnsi="Arial" w:cs="Arial"/>
          <w:lang w:val="en-US"/>
        </w:rPr>
        <w:t xml:space="preserve">Have a valid Working with Children Check and police check </w:t>
      </w:r>
    </w:p>
    <w:p w14:paraId="5AE99D10" w14:textId="77777777" w:rsidR="00392FC7" w:rsidRPr="005857D0" w:rsidRDefault="00392FC7" w:rsidP="00392FC7">
      <w:pPr>
        <w:spacing w:after="0" w:line="240" w:lineRule="auto"/>
        <w:rPr>
          <w:rFonts w:ascii="Arial" w:eastAsia="Gotham Book" w:hAnsi="Arial" w:cs="Arial"/>
          <w:color w:val="B39933"/>
          <w:lang w:val="en-US"/>
        </w:rPr>
      </w:pPr>
    </w:p>
    <w:p w14:paraId="4F3B44C1" w14:textId="77777777" w:rsidR="00392FC7" w:rsidRDefault="00392FC7" w:rsidP="00392FC7">
      <w:pPr>
        <w:pStyle w:val="Default"/>
        <w:jc w:val="both"/>
        <w:rPr>
          <w:rFonts w:ascii="Arial" w:eastAsia="Gotham Book" w:hAnsi="Arial" w:cs="Times New Roman (Headings CS)"/>
          <w:b/>
          <w:caps/>
          <w:color w:val="BB9753"/>
        </w:rPr>
      </w:pPr>
      <w:r w:rsidRPr="003D4481">
        <w:rPr>
          <w:rFonts w:ascii="Arial" w:eastAsia="Gotham Book" w:hAnsi="Arial" w:cs="Times New Roman (Headings CS)"/>
          <w:b/>
          <w:caps/>
          <w:color w:val="BB9753"/>
        </w:rPr>
        <w:t xml:space="preserve">SELECTION CRITERIA </w:t>
      </w:r>
    </w:p>
    <w:p w14:paraId="2FC98711" w14:textId="77777777" w:rsidR="00392FC7" w:rsidRPr="007364F2" w:rsidRDefault="00392FC7" w:rsidP="00392FC7">
      <w:pPr>
        <w:pStyle w:val="Default"/>
        <w:jc w:val="both"/>
        <w:rPr>
          <w:rFonts w:ascii="Arial" w:eastAsia="Gotham Book" w:hAnsi="Arial" w:cs="Arial"/>
          <w:color w:val="333333"/>
          <w:sz w:val="22"/>
          <w:szCs w:val="22"/>
          <w:lang w:val="en-US"/>
        </w:rPr>
      </w:pPr>
      <w:r>
        <w:rPr>
          <w:rFonts w:ascii="Arial" w:eastAsia="Gotham Book" w:hAnsi="Arial" w:cs="Arial"/>
          <w:color w:val="333333"/>
          <w:sz w:val="22"/>
          <w:szCs w:val="22"/>
          <w:lang w:val="en-US"/>
        </w:rPr>
        <w:t xml:space="preserve">Please address each </w:t>
      </w:r>
      <w:proofErr w:type="gramStart"/>
      <w:r>
        <w:rPr>
          <w:rFonts w:ascii="Arial" w:eastAsia="Gotham Book" w:hAnsi="Arial" w:cs="Arial"/>
          <w:color w:val="333333"/>
          <w:sz w:val="22"/>
          <w:szCs w:val="22"/>
          <w:lang w:val="en-US"/>
        </w:rPr>
        <w:t>criteria</w:t>
      </w:r>
      <w:proofErr w:type="gramEnd"/>
      <w:r>
        <w:rPr>
          <w:rFonts w:ascii="Arial" w:eastAsia="Gotham Book" w:hAnsi="Arial" w:cs="Arial"/>
          <w:color w:val="333333"/>
          <w:sz w:val="22"/>
          <w:szCs w:val="22"/>
          <w:lang w:val="en-US"/>
        </w:rPr>
        <w:t xml:space="preserve"> individually with a maximum of 300 words per criteria</w:t>
      </w:r>
    </w:p>
    <w:p w14:paraId="614F60AE" w14:textId="77777777" w:rsidR="00392FC7" w:rsidRPr="0095247C" w:rsidRDefault="00392FC7" w:rsidP="00392FC7">
      <w:pPr>
        <w:pStyle w:val="Default"/>
        <w:jc w:val="both"/>
        <w:rPr>
          <w:rFonts w:ascii="Arial" w:eastAsia="Gotham Book" w:hAnsi="Arial" w:cs="Times New Roman (Headings CS)"/>
          <w:b/>
          <w:caps/>
          <w:color w:val="auto"/>
        </w:rPr>
      </w:pPr>
    </w:p>
    <w:tbl>
      <w:tblPr>
        <w:tblStyle w:val="TATTCGeneric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2FC7" w:rsidRPr="0095247C" w14:paraId="61AA10D9" w14:textId="77777777" w:rsidTr="001E2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56" w:type="dxa"/>
            <w:shd w:val="clear" w:color="auto" w:fill="auto"/>
          </w:tcPr>
          <w:p w14:paraId="3D3CD452" w14:textId="77777777" w:rsidR="00392FC7" w:rsidRPr="004A3F4D" w:rsidRDefault="00392FC7" w:rsidP="001E2CFD">
            <w:pPr>
              <w:spacing w:after="0" w:line="240" w:lineRule="auto"/>
              <w:rPr>
                <w:rFonts w:eastAsia="Gotham Book" w:cs="Arial"/>
                <w:color w:val="auto"/>
                <w:lang w:val="en-US"/>
              </w:rPr>
            </w:pPr>
            <w:r w:rsidRPr="004A3F4D">
              <w:rPr>
                <w:rFonts w:eastAsia="Gotham Book" w:cs="Arial"/>
                <w:color w:val="auto"/>
                <w:lang w:val="en-US"/>
              </w:rPr>
              <w:t xml:space="preserve">Overview of coaching program provided (including Tennis Hot Shots, Cardio Tennis, inclusive </w:t>
            </w:r>
            <w:proofErr w:type="gramStart"/>
            <w:r w:rsidRPr="004A3F4D">
              <w:rPr>
                <w:rFonts w:eastAsia="Gotham Book" w:cs="Arial"/>
                <w:color w:val="auto"/>
                <w:lang w:val="en-US"/>
              </w:rPr>
              <w:t>programs</w:t>
            </w:r>
            <w:proofErr w:type="gramEnd"/>
            <w:r w:rsidRPr="004A3F4D">
              <w:rPr>
                <w:rFonts w:eastAsia="Gotham Book" w:cs="Arial"/>
                <w:color w:val="auto"/>
                <w:lang w:val="en-US"/>
              </w:rPr>
              <w:t xml:space="preserve"> and adult coaching programs, if applicable) </w:t>
            </w:r>
          </w:p>
        </w:tc>
      </w:tr>
      <w:tr w:rsidR="00392FC7" w:rsidRPr="007364F2" w14:paraId="2FA767E3" w14:textId="77777777" w:rsidTr="001E2CFD">
        <w:tc>
          <w:tcPr>
            <w:tcW w:w="10456" w:type="dxa"/>
            <w:shd w:val="clear" w:color="auto" w:fill="auto"/>
          </w:tcPr>
          <w:p w14:paraId="54554479" w14:textId="77777777" w:rsidR="00392FC7" w:rsidRPr="004A3F4D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6630C885" w14:textId="77777777" w:rsidR="00392FC7" w:rsidRPr="004A3F4D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78898C1A" w14:textId="77777777" w:rsidR="00392FC7" w:rsidRPr="004A3F4D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4FD0AFF7" w14:textId="77777777" w:rsidR="00392FC7" w:rsidRPr="004A3F4D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13FB6D93" w14:textId="77777777" w:rsidR="00392FC7" w:rsidRPr="004A3F4D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/>
                <w:bCs/>
                <w:caps/>
                <w:color w:val="BB9753"/>
                <w:sz w:val="22"/>
                <w:szCs w:val="22"/>
              </w:rPr>
            </w:pPr>
          </w:p>
        </w:tc>
      </w:tr>
      <w:tr w:rsidR="00392FC7" w:rsidRPr="007364F2" w14:paraId="4671F657" w14:textId="77777777" w:rsidTr="001E2CFD">
        <w:tc>
          <w:tcPr>
            <w:tcW w:w="10456" w:type="dxa"/>
            <w:shd w:val="clear" w:color="auto" w:fill="auto"/>
          </w:tcPr>
          <w:p w14:paraId="44492DE1" w14:textId="77777777" w:rsidR="00392FC7" w:rsidRPr="004A3F4D" w:rsidRDefault="00392FC7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  <w:r w:rsidRPr="004A3F4D">
              <w:rPr>
                <w:rFonts w:eastAsia="Gotham Book" w:cs="Arial"/>
                <w:b/>
                <w:bCs/>
                <w:lang w:val="en-US"/>
              </w:rPr>
              <w:t>Roles and responsibilities at club/</w:t>
            </w:r>
            <w:proofErr w:type="spellStart"/>
            <w:r w:rsidRPr="004A3F4D">
              <w:rPr>
                <w:rFonts w:eastAsia="Gotham Book" w:cs="Arial"/>
                <w:b/>
                <w:bCs/>
                <w:lang w:val="en-US"/>
              </w:rPr>
              <w:t>centre</w:t>
            </w:r>
            <w:proofErr w:type="spellEnd"/>
            <w:r w:rsidRPr="004A3F4D">
              <w:rPr>
                <w:rFonts w:eastAsia="Gotham Book" w:cs="Arial"/>
                <w:b/>
                <w:bCs/>
                <w:lang w:val="en-US"/>
              </w:rPr>
              <w:t xml:space="preserve"> </w:t>
            </w:r>
          </w:p>
        </w:tc>
      </w:tr>
      <w:tr w:rsidR="00392FC7" w:rsidRPr="007364F2" w14:paraId="662908F2" w14:textId="77777777" w:rsidTr="001E2CFD">
        <w:tc>
          <w:tcPr>
            <w:tcW w:w="10456" w:type="dxa"/>
            <w:shd w:val="clear" w:color="auto" w:fill="auto"/>
          </w:tcPr>
          <w:p w14:paraId="1D044D23" w14:textId="77777777" w:rsidR="00392FC7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490FEFE9" w14:textId="77777777" w:rsidR="00392FC7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0373A054" w14:textId="77777777" w:rsidR="00392FC7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05DA7276" w14:textId="77777777" w:rsidR="00392FC7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2865D855" w14:textId="77777777" w:rsidR="00392FC7" w:rsidRPr="004A3F4D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</w:tc>
      </w:tr>
      <w:tr w:rsidR="00392FC7" w:rsidRPr="007364F2" w14:paraId="440919C3" w14:textId="77777777" w:rsidTr="001E2CFD">
        <w:tc>
          <w:tcPr>
            <w:tcW w:w="10456" w:type="dxa"/>
            <w:shd w:val="clear" w:color="auto" w:fill="auto"/>
          </w:tcPr>
          <w:p w14:paraId="4F492479" w14:textId="77777777" w:rsidR="00392FC7" w:rsidRPr="004A3F4D" w:rsidRDefault="00392FC7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  <w:r w:rsidRPr="004A3F4D">
              <w:rPr>
                <w:rFonts w:eastAsia="Gotham Book" w:cs="Arial"/>
                <w:b/>
                <w:bCs/>
                <w:lang w:val="en-US"/>
              </w:rPr>
              <w:t>Contribution to club/community including involvement in events and activities which drive greater participation and membership</w:t>
            </w:r>
          </w:p>
        </w:tc>
      </w:tr>
      <w:tr w:rsidR="00392FC7" w:rsidRPr="007364F2" w14:paraId="660863E5" w14:textId="77777777" w:rsidTr="001E2CFD">
        <w:tc>
          <w:tcPr>
            <w:tcW w:w="10456" w:type="dxa"/>
            <w:shd w:val="clear" w:color="auto" w:fill="auto"/>
          </w:tcPr>
          <w:p w14:paraId="2C2E2595" w14:textId="77777777" w:rsidR="00392FC7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01649382" w14:textId="77777777" w:rsidR="00392FC7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0A7B958E" w14:textId="77777777" w:rsidR="00392FC7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42252C53" w14:textId="77777777" w:rsidR="00392FC7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272232ED" w14:textId="77777777" w:rsidR="00392FC7" w:rsidRPr="004A3F4D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</w:tc>
      </w:tr>
      <w:tr w:rsidR="00392FC7" w:rsidRPr="007364F2" w14:paraId="28A682E7" w14:textId="77777777" w:rsidTr="001E2CFD">
        <w:tc>
          <w:tcPr>
            <w:tcW w:w="10456" w:type="dxa"/>
            <w:shd w:val="clear" w:color="auto" w:fill="auto"/>
          </w:tcPr>
          <w:p w14:paraId="6AED3210" w14:textId="77777777" w:rsidR="00392FC7" w:rsidRPr="004A3F4D" w:rsidRDefault="00392FC7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  <w:r w:rsidRPr="004A3F4D">
              <w:rPr>
                <w:rFonts w:eastAsia="Gotham Book" w:cs="Arial"/>
                <w:b/>
                <w:bCs/>
                <w:lang w:val="en-US"/>
              </w:rPr>
              <w:lastRenderedPageBreak/>
              <w:t xml:space="preserve">Total number of registered coaching participants in award period (broken into categories of program type, by age and gender) </w:t>
            </w:r>
          </w:p>
        </w:tc>
      </w:tr>
      <w:tr w:rsidR="00392FC7" w:rsidRPr="007364F2" w14:paraId="57FEFD9B" w14:textId="77777777" w:rsidTr="001E2CFD">
        <w:tc>
          <w:tcPr>
            <w:tcW w:w="10456" w:type="dxa"/>
            <w:shd w:val="clear" w:color="auto" w:fill="auto"/>
          </w:tcPr>
          <w:p w14:paraId="16F8B1C3" w14:textId="77777777" w:rsidR="00392FC7" w:rsidRDefault="00392FC7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  <w:p w14:paraId="5DC83126" w14:textId="77777777" w:rsidR="00392FC7" w:rsidRDefault="00392FC7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  <w:p w14:paraId="64125831" w14:textId="77777777" w:rsidR="00392FC7" w:rsidRDefault="00392FC7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  <w:p w14:paraId="2ECE4464" w14:textId="77777777" w:rsidR="00392FC7" w:rsidRDefault="00392FC7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  <w:p w14:paraId="3A227C15" w14:textId="77777777" w:rsidR="00392FC7" w:rsidRPr="004A3F4D" w:rsidRDefault="00392FC7" w:rsidP="001E2CFD">
            <w:pPr>
              <w:spacing w:after="0" w:line="240" w:lineRule="auto"/>
              <w:rPr>
                <w:rFonts w:eastAsia="Gotham Book" w:cs="Arial"/>
                <w:lang w:val="en-US"/>
              </w:rPr>
            </w:pPr>
          </w:p>
        </w:tc>
      </w:tr>
      <w:tr w:rsidR="00392FC7" w:rsidRPr="007364F2" w14:paraId="6E31A051" w14:textId="77777777" w:rsidTr="001E2CFD">
        <w:tc>
          <w:tcPr>
            <w:tcW w:w="10456" w:type="dxa"/>
            <w:shd w:val="clear" w:color="auto" w:fill="auto"/>
          </w:tcPr>
          <w:p w14:paraId="6C540430" w14:textId="77777777" w:rsidR="00392FC7" w:rsidRPr="004A3F4D" w:rsidRDefault="00392FC7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  <w:r w:rsidRPr="004A3F4D">
              <w:rPr>
                <w:rFonts w:eastAsia="Gotham Book" w:cs="Arial"/>
                <w:b/>
                <w:bCs/>
                <w:lang w:val="en-US"/>
              </w:rPr>
              <w:t xml:space="preserve">Overview of the transition pathway for coaching participants to social and competitive play including specific metrics/outcomes </w:t>
            </w:r>
          </w:p>
        </w:tc>
      </w:tr>
      <w:tr w:rsidR="00392FC7" w:rsidRPr="007364F2" w14:paraId="4F6A4AEF" w14:textId="77777777" w:rsidTr="001E2CFD">
        <w:tc>
          <w:tcPr>
            <w:tcW w:w="10456" w:type="dxa"/>
            <w:shd w:val="clear" w:color="auto" w:fill="auto"/>
          </w:tcPr>
          <w:p w14:paraId="00E03F70" w14:textId="77777777" w:rsidR="00392FC7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35EE507A" w14:textId="77777777" w:rsidR="00392FC7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12923948" w14:textId="77777777" w:rsidR="00392FC7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0EAC3FBF" w14:textId="77777777" w:rsidR="00392FC7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01164BE5" w14:textId="77777777" w:rsidR="00392FC7" w:rsidRPr="004A3F4D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</w:tc>
      </w:tr>
      <w:tr w:rsidR="00392FC7" w:rsidRPr="007364F2" w14:paraId="407C17FF" w14:textId="77777777" w:rsidTr="001E2CFD">
        <w:tc>
          <w:tcPr>
            <w:tcW w:w="10456" w:type="dxa"/>
            <w:shd w:val="clear" w:color="auto" w:fill="auto"/>
          </w:tcPr>
          <w:p w14:paraId="3BC99C40" w14:textId="77777777" w:rsidR="00392FC7" w:rsidRPr="004A3F4D" w:rsidRDefault="00392FC7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  <w:r w:rsidRPr="004A3F4D">
              <w:rPr>
                <w:rFonts w:eastAsia="Gotham Book" w:cs="Arial"/>
                <w:b/>
                <w:bCs/>
                <w:lang w:val="en-US"/>
              </w:rPr>
              <w:t xml:space="preserve">Schools link to the Schools Partnership Program and overview of transition pathway from schools to club, coaching programs and play activities </w:t>
            </w:r>
          </w:p>
        </w:tc>
      </w:tr>
      <w:tr w:rsidR="00392FC7" w:rsidRPr="007364F2" w14:paraId="00973F16" w14:textId="77777777" w:rsidTr="001E2CFD">
        <w:tc>
          <w:tcPr>
            <w:tcW w:w="10456" w:type="dxa"/>
            <w:shd w:val="clear" w:color="auto" w:fill="auto"/>
          </w:tcPr>
          <w:p w14:paraId="73B155D2" w14:textId="77777777" w:rsidR="00392FC7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75363E5D" w14:textId="77777777" w:rsidR="00392FC7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3D037756" w14:textId="77777777" w:rsidR="00392FC7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4905FA54" w14:textId="77777777" w:rsidR="00392FC7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05614B6D" w14:textId="77777777" w:rsidR="00392FC7" w:rsidRPr="004A3F4D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</w:tc>
      </w:tr>
      <w:tr w:rsidR="00392FC7" w:rsidRPr="007364F2" w14:paraId="70FD87E9" w14:textId="77777777" w:rsidTr="001E2CFD">
        <w:tc>
          <w:tcPr>
            <w:tcW w:w="10456" w:type="dxa"/>
            <w:shd w:val="clear" w:color="auto" w:fill="auto"/>
          </w:tcPr>
          <w:p w14:paraId="455BE218" w14:textId="77777777" w:rsidR="00392FC7" w:rsidRPr="004A3F4D" w:rsidRDefault="00392FC7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  <w:r w:rsidRPr="004A3F4D">
              <w:rPr>
                <w:rFonts w:eastAsia="Gotham Book" w:cs="Arial"/>
                <w:b/>
                <w:bCs/>
                <w:lang w:val="en-US"/>
              </w:rPr>
              <w:t xml:space="preserve">Qualifications of coaching team and ongoing professional development opportunities provided </w:t>
            </w:r>
          </w:p>
        </w:tc>
      </w:tr>
      <w:tr w:rsidR="00392FC7" w:rsidRPr="007364F2" w14:paraId="2DCD3CD7" w14:textId="77777777" w:rsidTr="001E2CFD">
        <w:tc>
          <w:tcPr>
            <w:tcW w:w="10456" w:type="dxa"/>
            <w:shd w:val="clear" w:color="auto" w:fill="auto"/>
          </w:tcPr>
          <w:p w14:paraId="4953EF1A" w14:textId="77777777" w:rsidR="00392FC7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3408A338" w14:textId="77777777" w:rsidR="00392FC7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4A6A6EF7" w14:textId="77777777" w:rsidR="00392FC7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702FC87A" w14:textId="77777777" w:rsidR="00392FC7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742AECD9" w14:textId="77777777" w:rsidR="00392FC7" w:rsidRPr="004A3F4D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</w:tc>
      </w:tr>
      <w:tr w:rsidR="00392FC7" w:rsidRPr="007364F2" w14:paraId="6852F7EE" w14:textId="77777777" w:rsidTr="001E2CFD">
        <w:tc>
          <w:tcPr>
            <w:tcW w:w="10456" w:type="dxa"/>
            <w:shd w:val="clear" w:color="auto" w:fill="auto"/>
          </w:tcPr>
          <w:p w14:paraId="35A3CF42" w14:textId="77777777" w:rsidR="00392FC7" w:rsidRPr="004A3F4D" w:rsidRDefault="00392FC7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  <w:r w:rsidRPr="004A3F4D">
              <w:rPr>
                <w:rFonts w:eastAsia="Gotham Book" w:cs="Arial"/>
                <w:b/>
                <w:bCs/>
                <w:lang w:val="en-US"/>
              </w:rPr>
              <w:t xml:space="preserve">Coaching business website, </w:t>
            </w:r>
            <w:proofErr w:type="gramStart"/>
            <w:r w:rsidRPr="004A3F4D">
              <w:rPr>
                <w:rFonts w:eastAsia="Gotham Book" w:cs="Arial"/>
                <w:b/>
                <w:bCs/>
                <w:lang w:val="en-US"/>
              </w:rPr>
              <w:t>marketing</w:t>
            </w:r>
            <w:proofErr w:type="gramEnd"/>
            <w:r w:rsidRPr="004A3F4D">
              <w:rPr>
                <w:rFonts w:eastAsia="Gotham Book" w:cs="Arial"/>
                <w:b/>
                <w:bCs/>
                <w:lang w:val="en-US"/>
              </w:rPr>
              <w:t xml:space="preserve"> and communication materials </w:t>
            </w:r>
          </w:p>
        </w:tc>
      </w:tr>
      <w:tr w:rsidR="00392FC7" w:rsidRPr="007364F2" w14:paraId="14DEAB55" w14:textId="77777777" w:rsidTr="001E2CFD">
        <w:tc>
          <w:tcPr>
            <w:tcW w:w="10456" w:type="dxa"/>
            <w:shd w:val="clear" w:color="auto" w:fill="auto"/>
          </w:tcPr>
          <w:p w14:paraId="51FE6750" w14:textId="77777777" w:rsidR="00392FC7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27CE3996" w14:textId="77777777" w:rsidR="00392FC7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2D83FAF2" w14:textId="77777777" w:rsidR="00392FC7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3B3EEC62" w14:textId="77777777" w:rsidR="00392FC7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77FF369A" w14:textId="77777777" w:rsidR="00392FC7" w:rsidRPr="004A3F4D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</w:tc>
      </w:tr>
      <w:tr w:rsidR="00392FC7" w:rsidRPr="007364F2" w14:paraId="1786D6AA" w14:textId="77777777" w:rsidTr="001E2CFD">
        <w:tc>
          <w:tcPr>
            <w:tcW w:w="10456" w:type="dxa"/>
            <w:shd w:val="clear" w:color="auto" w:fill="auto"/>
          </w:tcPr>
          <w:p w14:paraId="3D5F993F" w14:textId="77777777" w:rsidR="00392FC7" w:rsidRPr="004A3F4D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/>
                <w:bCs/>
                <w:caps/>
                <w:color w:val="BB9753"/>
                <w:sz w:val="22"/>
                <w:szCs w:val="22"/>
              </w:rPr>
            </w:pPr>
            <w:r w:rsidRPr="004A3F4D">
              <w:rPr>
                <w:rFonts w:ascii="Arial" w:eastAsia="Gotham Book" w:hAnsi="Arial" w:cs="Arial"/>
                <w:b/>
                <w:bCs/>
                <w:sz w:val="22"/>
                <w:szCs w:val="22"/>
                <w:lang w:val="en-US"/>
              </w:rPr>
              <w:t>Overview of programs and initiatives delivered to engage underrepresented groups in tennis</w:t>
            </w:r>
          </w:p>
        </w:tc>
      </w:tr>
      <w:tr w:rsidR="00392FC7" w:rsidRPr="007364F2" w14:paraId="54992EB8" w14:textId="77777777" w:rsidTr="001E2CFD">
        <w:tc>
          <w:tcPr>
            <w:tcW w:w="10456" w:type="dxa"/>
            <w:shd w:val="clear" w:color="auto" w:fill="auto"/>
          </w:tcPr>
          <w:p w14:paraId="2AE5E3E4" w14:textId="77777777" w:rsidR="00392FC7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50647B24" w14:textId="77777777" w:rsidR="00392FC7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39D501B3" w14:textId="77777777" w:rsidR="00392FC7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3BAEFFE7" w14:textId="77777777" w:rsidR="00392FC7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  <w:p w14:paraId="439C0C85" w14:textId="77777777" w:rsidR="00392FC7" w:rsidRPr="004A3F4D" w:rsidRDefault="00392FC7" w:rsidP="001E2CFD">
            <w:pPr>
              <w:pStyle w:val="Default"/>
              <w:jc w:val="both"/>
              <w:rPr>
                <w:rFonts w:ascii="Arial" w:eastAsia="Gotham Book" w:hAnsi="Arial" w:cs="Times New Roman (Headings CS)"/>
                <w:bCs/>
                <w:caps/>
                <w:color w:val="BB9753"/>
                <w:sz w:val="22"/>
                <w:szCs w:val="22"/>
              </w:rPr>
            </w:pPr>
          </w:p>
        </w:tc>
      </w:tr>
      <w:tr w:rsidR="00392FC7" w:rsidRPr="007364F2" w14:paraId="5063CADD" w14:textId="77777777" w:rsidTr="001E2CFD">
        <w:tc>
          <w:tcPr>
            <w:tcW w:w="10456" w:type="dxa"/>
            <w:shd w:val="clear" w:color="auto" w:fill="auto"/>
          </w:tcPr>
          <w:p w14:paraId="13A231F9" w14:textId="77777777" w:rsidR="00392FC7" w:rsidRPr="004A3F4D" w:rsidRDefault="00392FC7" w:rsidP="001E2CFD">
            <w:pPr>
              <w:spacing w:after="0" w:line="240" w:lineRule="auto"/>
              <w:rPr>
                <w:rFonts w:eastAsia="Gotham Book" w:cs="Times New Roman (Headings CS)"/>
                <w:bCs/>
                <w:caps/>
                <w:color w:val="BB9753"/>
              </w:rPr>
            </w:pPr>
            <w:r w:rsidRPr="004A3F4D">
              <w:rPr>
                <w:rFonts w:eastAsia="Gotham Book" w:cs="Arial"/>
                <w:b/>
                <w:bCs/>
                <w:lang w:val="en-US"/>
              </w:rPr>
              <w:lastRenderedPageBreak/>
              <w:t xml:space="preserve">Role model for Tennis Australia values including imagination, collaboration, </w:t>
            </w:r>
            <w:proofErr w:type="gramStart"/>
            <w:r w:rsidRPr="004A3F4D">
              <w:rPr>
                <w:rFonts w:eastAsia="Gotham Book" w:cs="Arial"/>
                <w:b/>
                <w:bCs/>
                <w:lang w:val="en-US"/>
              </w:rPr>
              <w:t>humility</w:t>
            </w:r>
            <w:proofErr w:type="gramEnd"/>
            <w:r w:rsidRPr="004A3F4D">
              <w:rPr>
                <w:rFonts w:eastAsia="Gotham Book" w:cs="Arial"/>
                <w:b/>
                <w:bCs/>
                <w:lang w:val="en-US"/>
              </w:rPr>
              <w:t xml:space="preserve"> and excellence</w:t>
            </w:r>
          </w:p>
        </w:tc>
      </w:tr>
      <w:tr w:rsidR="00392FC7" w:rsidRPr="007364F2" w14:paraId="2DEED313" w14:textId="77777777" w:rsidTr="001E2CFD">
        <w:tc>
          <w:tcPr>
            <w:tcW w:w="10456" w:type="dxa"/>
            <w:shd w:val="clear" w:color="auto" w:fill="auto"/>
          </w:tcPr>
          <w:p w14:paraId="1F6A5CF9" w14:textId="77777777" w:rsidR="00392FC7" w:rsidRDefault="00392FC7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</w:p>
          <w:p w14:paraId="4E7D8A62" w14:textId="77777777" w:rsidR="00392FC7" w:rsidRDefault="00392FC7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</w:p>
          <w:p w14:paraId="4132A7D8" w14:textId="77777777" w:rsidR="00392FC7" w:rsidRDefault="00392FC7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</w:p>
          <w:p w14:paraId="4F5DE5EE" w14:textId="77777777" w:rsidR="00392FC7" w:rsidRDefault="00392FC7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</w:p>
          <w:p w14:paraId="604ABAD8" w14:textId="77777777" w:rsidR="00392FC7" w:rsidRPr="004A3F4D" w:rsidRDefault="00392FC7" w:rsidP="001E2CFD">
            <w:pPr>
              <w:spacing w:after="0" w:line="240" w:lineRule="auto"/>
              <w:rPr>
                <w:rFonts w:eastAsia="Gotham Book" w:cs="Arial"/>
                <w:b/>
                <w:bCs/>
                <w:lang w:val="en-US"/>
              </w:rPr>
            </w:pPr>
          </w:p>
        </w:tc>
      </w:tr>
    </w:tbl>
    <w:p w14:paraId="3E245B3E" w14:textId="77777777" w:rsidR="00392FC7" w:rsidRDefault="00392FC7" w:rsidP="00392FC7">
      <w:pPr>
        <w:pStyle w:val="Default"/>
        <w:jc w:val="both"/>
        <w:rPr>
          <w:rFonts w:ascii="Arial" w:eastAsia="Gotham Book" w:hAnsi="Arial" w:cs="Times New Roman (Headings CS)"/>
          <w:b/>
          <w:caps/>
          <w:color w:val="BB9753"/>
        </w:rPr>
      </w:pPr>
    </w:p>
    <w:p w14:paraId="13CD1D1D" w14:textId="77777777" w:rsidR="00392FC7" w:rsidRPr="003D4481" w:rsidRDefault="00392FC7" w:rsidP="00392FC7">
      <w:pPr>
        <w:pStyle w:val="Default"/>
        <w:jc w:val="both"/>
        <w:rPr>
          <w:b/>
          <w:bCs/>
          <w:i/>
          <w:iCs/>
          <w:color w:val="BB9753"/>
        </w:rPr>
      </w:pPr>
      <w:r w:rsidRPr="003D4481">
        <w:rPr>
          <w:rFonts w:ascii="Arial" w:eastAsia="Gotham Book" w:hAnsi="Arial" w:cs="Times New Roman (Headings CS)"/>
          <w:b/>
          <w:caps/>
          <w:color w:val="BB9753"/>
        </w:rPr>
        <w:t xml:space="preserve">SUpporting documentation </w:t>
      </w:r>
    </w:p>
    <w:p w14:paraId="3EE28EDE" w14:textId="77777777" w:rsidR="00392FC7" w:rsidRPr="00D03C47" w:rsidRDefault="00392FC7" w:rsidP="00392FC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Gotham Book" w:hAnsi="Arial" w:cs="Arial"/>
          <w:lang w:val="en-US"/>
        </w:rPr>
      </w:pPr>
      <w:r w:rsidRPr="00D03C47">
        <w:rPr>
          <w:rFonts w:ascii="Arial" w:eastAsia="Gotham Book" w:hAnsi="Arial" w:cs="Arial"/>
          <w:lang w:val="en-US"/>
        </w:rPr>
        <w:t xml:space="preserve">Written endorsement to be provided by the club/venue/association management </w:t>
      </w:r>
      <w:r>
        <w:rPr>
          <w:rFonts w:ascii="Arial" w:eastAsia="Gotham Book" w:hAnsi="Arial" w:cs="Arial"/>
          <w:lang w:val="en-US"/>
        </w:rPr>
        <w:t xml:space="preserve">President and </w:t>
      </w:r>
      <w:r w:rsidRPr="00D03C47">
        <w:rPr>
          <w:rFonts w:ascii="Arial" w:eastAsia="Gotham Book" w:hAnsi="Arial" w:cs="Arial"/>
          <w:lang w:val="en-US"/>
        </w:rPr>
        <w:t>committee</w:t>
      </w:r>
      <w:r>
        <w:rPr>
          <w:rFonts w:ascii="Arial" w:eastAsia="Gotham Book" w:hAnsi="Arial" w:cs="Arial"/>
          <w:lang w:val="en-US"/>
        </w:rPr>
        <w:t xml:space="preserve"> verifying and confirming the information provided in the nomination </w:t>
      </w:r>
    </w:p>
    <w:p w14:paraId="148FB05F" w14:textId="77777777" w:rsidR="00392FC7" w:rsidRPr="00D03C47" w:rsidRDefault="00392FC7" w:rsidP="00392FC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Gotham Book" w:hAnsi="Arial" w:cs="Arial"/>
          <w:lang w:val="en-US"/>
        </w:rPr>
      </w:pPr>
      <w:r w:rsidRPr="00D03C47">
        <w:rPr>
          <w:rFonts w:ascii="Arial" w:eastAsia="Gotham Book" w:hAnsi="Arial" w:cs="Arial"/>
          <w:lang w:val="en-US"/>
        </w:rPr>
        <w:t>Other documented evidence to substantiate meeting the selection criteria</w:t>
      </w:r>
      <w:r>
        <w:rPr>
          <w:rFonts w:ascii="Arial" w:eastAsia="Gotham Book" w:hAnsi="Arial" w:cs="Arial"/>
          <w:lang w:val="en-US"/>
        </w:rPr>
        <w:t xml:space="preserve"> (as applicable)</w:t>
      </w:r>
      <w:r w:rsidRPr="00D03C47">
        <w:rPr>
          <w:rFonts w:ascii="Arial" w:eastAsia="Gotham Book" w:hAnsi="Arial" w:cs="Arial"/>
          <w:lang w:val="en-US"/>
        </w:rPr>
        <w:t xml:space="preserve">, such as letters of thanks, supporting evidence from current administrators of the club/venue/association, publications depicting the nominee’s </w:t>
      </w:r>
      <w:r>
        <w:rPr>
          <w:rFonts w:ascii="Arial" w:eastAsia="Gotham Book" w:hAnsi="Arial" w:cs="Arial"/>
          <w:lang w:val="en-US"/>
        </w:rPr>
        <w:t>involvement</w:t>
      </w:r>
      <w:r w:rsidRPr="00D03C47">
        <w:rPr>
          <w:rFonts w:ascii="Arial" w:eastAsia="Gotham Book" w:hAnsi="Arial" w:cs="Arial"/>
          <w:lang w:val="en-US"/>
        </w:rPr>
        <w:t xml:space="preserve"> within the club/venue/association</w:t>
      </w:r>
      <w:r>
        <w:rPr>
          <w:rFonts w:ascii="Arial" w:eastAsia="Gotham Book" w:hAnsi="Arial" w:cs="Arial"/>
          <w:lang w:val="en-US"/>
        </w:rPr>
        <w:t xml:space="preserve"> etc</w:t>
      </w:r>
      <w:r w:rsidRPr="00D03C47">
        <w:rPr>
          <w:rFonts w:ascii="Arial" w:eastAsia="Gotham Book" w:hAnsi="Arial" w:cs="Arial"/>
          <w:lang w:val="en-US"/>
        </w:rPr>
        <w:t xml:space="preserve">. </w:t>
      </w:r>
    </w:p>
    <w:p w14:paraId="676DD831" w14:textId="7C1672DF" w:rsidR="00392FC7" w:rsidRPr="00D03C47" w:rsidRDefault="00392FC7" w:rsidP="00392FC7">
      <w:pPr>
        <w:rPr>
          <w:rFonts w:ascii="Arial" w:eastAsia="Gotham Book" w:hAnsi="Arial" w:cs="Arial"/>
          <w:lang w:val="en-US"/>
        </w:rPr>
      </w:pPr>
    </w:p>
    <w:p w14:paraId="2AB107F6" w14:textId="0D2214D8" w:rsidR="00D91DAC" w:rsidRDefault="00D91DAC" w:rsidP="00E86D14">
      <w:pPr>
        <w:rPr>
          <w:rFonts w:eastAsia="Gotham Book"/>
          <w:color w:val="BB9753"/>
        </w:rPr>
      </w:pPr>
    </w:p>
    <w:sectPr w:rsidR="00D91DAC" w:rsidSect="004064C9">
      <w:headerReference w:type="default" r:id="rId11"/>
      <w:pgSz w:w="11906" w:h="16838"/>
      <w:pgMar w:top="2812" w:right="720" w:bottom="816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79E6" w14:textId="77777777" w:rsidR="00FC181B" w:rsidRDefault="00FC181B" w:rsidP="004064C9">
      <w:r>
        <w:separator/>
      </w:r>
    </w:p>
  </w:endnote>
  <w:endnote w:type="continuationSeparator" w:id="0">
    <w:p w14:paraId="3E02EE27" w14:textId="77777777" w:rsidR="00FC181B" w:rsidRDefault="00FC181B" w:rsidP="0040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imes New Roman (Headings CS)">
    <w:altName w:val="Times New Roman"/>
    <w:charset w:val="00"/>
    <w:family w:val="roman"/>
    <w:pitch w:val="default"/>
  </w:font>
  <w:font w:name="Gotham Book">
    <w:panose1 w:val="02000604040000020004"/>
    <w:charset w:val="00"/>
    <w:family w:val="modern"/>
    <w:notTrueType/>
    <w:pitch w:val="variable"/>
    <w:sig w:usb0="A10000FF" w:usb1="4000005B" w:usb2="00000000" w:usb3="00000000" w:csb0="0000009B" w:csb1="00000000"/>
  </w:font>
  <w:font w:name="Myriad Pro">
    <w:altName w:val="Myriad Pro"/>
    <w:panose1 w:val="020B0503030403020204"/>
    <w:charset w:val="00"/>
    <w:family w:val="swiss"/>
    <w:pitch w:val="variable"/>
    <w:sig w:usb0="A00002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4EAC" w14:textId="77777777" w:rsidR="00FC181B" w:rsidRDefault="00FC181B" w:rsidP="004064C9">
      <w:r>
        <w:separator/>
      </w:r>
    </w:p>
  </w:footnote>
  <w:footnote w:type="continuationSeparator" w:id="0">
    <w:p w14:paraId="190665C7" w14:textId="77777777" w:rsidR="00FC181B" w:rsidRDefault="00FC181B" w:rsidP="0040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44EC" w14:textId="759CCB62" w:rsidR="004064C9" w:rsidRDefault="005857D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33751A" wp14:editId="7AB77402">
          <wp:simplePos x="0" y="0"/>
          <wp:positionH relativeFrom="column">
            <wp:posOffset>-446405</wp:posOffset>
          </wp:positionH>
          <wp:positionV relativeFrom="paragraph">
            <wp:posOffset>9525</wp:posOffset>
          </wp:positionV>
          <wp:extent cx="7540625" cy="1552575"/>
          <wp:effectExtent l="0" t="0" r="317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25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D5E"/>
    <w:multiLevelType w:val="hybridMultilevel"/>
    <w:tmpl w:val="92AEA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B20DD"/>
    <w:multiLevelType w:val="hybridMultilevel"/>
    <w:tmpl w:val="05DC3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091B"/>
    <w:multiLevelType w:val="hybridMultilevel"/>
    <w:tmpl w:val="72488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5FE28"/>
    <w:multiLevelType w:val="hybridMultilevel"/>
    <w:tmpl w:val="F0343B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59540EF"/>
    <w:multiLevelType w:val="hybridMultilevel"/>
    <w:tmpl w:val="917480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27AA9"/>
    <w:multiLevelType w:val="hybridMultilevel"/>
    <w:tmpl w:val="FAECB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F5851"/>
    <w:multiLevelType w:val="hybridMultilevel"/>
    <w:tmpl w:val="6F78E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C19BC"/>
    <w:multiLevelType w:val="hybridMultilevel"/>
    <w:tmpl w:val="2EC6D838"/>
    <w:lvl w:ilvl="0" w:tplc="978653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A5057"/>
    <w:multiLevelType w:val="hybridMultilevel"/>
    <w:tmpl w:val="B1C0B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50F77"/>
    <w:multiLevelType w:val="hybridMultilevel"/>
    <w:tmpl w:val="DAE62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626209">
    <w:abstractNumId w:val="6"/>
  </w:num>
  <w:num w:numId="2" w16cid:durableId="1746486231">
    <w:abstractNumId w:val="2"/>
  </w:num>
  <w:num w:numId="3" w16cid:durableId="407845401">
    <w:abstractNumId w:val="1"/>
  </w:num>
  <w:num w:numId="4" w16cid:durableId="1132677491">
    <w:abstractNumId w:val="4"/>
  </w:num>
  <w:num w:numId="5" w16cid:durableId="1386875780">
    <w:abstractNumId w:val="8"/>
  </w:num>
  <w:num w:numId="6" w16cid:durableId="1165517158">
    <w:abstractNumId w:val="0"/>
  </w:num>
  <w:num w:numId="7" w16cid:durableId="180094384">
    <w:abstractNumId w:val="5"/>
  </w:num>
  <w:num w:numId="8" w16cid:durableId="1315185260">
    <w:abstractNumId w:val="9"/>
  </w:num>
  <w:num w:numId="9" w16cid:durableId="639388342">
    <w:abstractNumId w:val="7"/>
  </w:num>
  <w:num w:numId="10" w16cid:durableId="1403479248">
    <w:abstractNumId w:val="3"/>
  </w:num>
  <w:num w:numId="11" w16cid:durableId="876502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1B"/>
    <w:rsid w:val="0003663A"/>
    <w:rsid w:val="00044494"/>
    <w:rsid w:val="000818A8"/>
    <w:rsid w:val="00095E71"/>
    <w:rsid w:val="001040F2"/>
    <w:rsid w:val="001319F5"/>
    <w:rsid w:val="001441BE"/>
    <w:rsid w:val="00151A16"/>
    <w:rsid w:val="001904EB"/>
    <w:rsid w:val="001D752B"/>
    <w:rsid w:val="001E2832"/>
    <w:rsid w:val="001F4DF5"/>
    <w:rsid w:val="00212541"/>
    <w:rsid w:val="0026225E"/>
    <w:rsid w:val="00283160"/>
    <w:rsid w:val="002859A2"/>
    <w:rsid w:val="0033158E"/>
    <w:rsid w:val="00341129"/>
    <w:rsid w:val="00352EE1"/>
    <w:rsid w:val="0036503C"/>
    <w:rsid w:val="00392FC7"/>
    <w:rsid w:val="003D4481"/>
    <w:rsid w:val="003E7F1B"/>
    <w:rsid w:val="00405D8A"/>
    <w:rsid w:val="004064C9"/>
    <w:rsid w:val="00485EFE"/>
    <w:rsid w:val="0049496C"/>
    <w:rsid w:val="004A07C8"/>
    <w:rsid w:val="004E23C0"/>
    <w:rsid w:val="00511815"/>
    <w:rsid w:val="00531356"/>
    <w:rsid w:val="00551585"/>
    <w:rsid w:val="00553522"/>
    <w:rsid w:val="005857D0"/>
    <w:rsid w:val="005A20C3"/>
    <w:rsid w:val="005A72C7"/>
    <w:rsid w:val="005E382A"/>
    <w:rsid w:val="005F6BE8"/>
    <w:rsid w:val="00604958"/>
    <w:rsid w:val="00625070"/>
    <w:rsid w:val="00637E09"/>
    <w:rsid w:val="00663D2A"/>
    <w:rsid w:val="0068021F"/>
    <w:rsid w:val="007271BD"/>
    <w:rsid w:val="00730B48"/>
    <w:rsid w:val="00744BA1"/>
    <w:rsid w:val="00774EC3"/>
    <w:rsid w:val="007C5198"/>
    <w:rsid w:val="00843583"/>
    <w:rsid w:val="00852581"/>
    <w:rsid w:val="0088147A"/>
    <w:rsid w:val="008E674F"/>
    <w:rsid w:val="009158D4"/>
    <w:rsid w:val="00920197"/>
    <w:rsid w:val="009449F8"/>
    <w:rsid w:val="00994FF9"/>
    <w:rsid w:val="009E2591"/>
    <w:rsid w:val="009E30DC"/>
    <w:rsid w:val="009F01F8"/>
    <w:rsid w:val="00A10AF9"/>
    <w:rsid w:val="00A26391"/>
    <w:rsid w:val="00A41495"/>
    <w:rsid w:val="00A55955"/>
    <w:rsid w:val="00A959CD"/>
    <w:rsid w:val="00AA2ADC"/>
    <w:rsid w:val="00AC2DB9"/>
    <w:rsid w:val="00AE3E85"/>
    <w:rsid w:val="00B013F4"/>
    <w:rsid w:val="00B773C9"/>
    <w:rsid w:val="00BC08F9"/>
    <w:rsid w:val="00C75EF1"/>
    <w:rsid w:val="00CD751F"/>
    <w:rsid w:val="00D03C47"/>
    <w:rsid w:val="00D12C7C"/>
    <w:rsid w:val="00D767A5"/>
    <w:rsid w:val="00D91DAC"/>
    <w:rsid w:val="00E0522B"/>
    <w:rsid w:val="00E41983"/>
    <w:rsid w:val="00E46DE1"/>
    <w:rsid w:val="00E85044"/>
    <w:rsid w:val="00E8510D"/>
    <w:rsid w:val="00E86D14"/>
    <w:rsid w:val="00E91053"/>
    <w:rsid w:val="00ED5B48"/>
    <w:rsid w:val="00EF6EE9"/>
    <w:rsid w:val="00F54289"/>
    <w:rsid w:val="00FC181B"/>
    <w:rsid w:val="00FE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E9BA9CB"/>
  <w15:chartTrackingRefBased/>
  <w15:docId w15:val="{A3078505-9DBE-438B-9370-56D274C1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81B"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Heading - TA"/>
    <w:basedOn w:val="Normal"/>
    <w:link w:val="Heading1Char"/>
    <w:uiPriority w:val="1"/>
    <w:qFormat/>
    <w:rsid w:val="00095E71"/>
    <w:pPr>
      <w:widowControl w:val="0"/>
      <w:outlineLvl w:val="0"/>
    </w:pPr>
    <w:rPr>
      <w:rFonts w:ascii="Arial" w:eastAsia="Gotham Bold" w:hAnsi="Arial" w:cs="Times New Roman"/>
      <w:b/>
      <w:caps/>
      <w:color w:val="0091D2"/>
      <w:sz w:val="60"/>
      <w:szCs w:val="3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64C9"/>
    <w:pPr>
      <w:keepNext/>
      <w:keepLines/>
      <w:spacing w:before="40"/>
      <w:outlineLvl w:val="1"/>
    </w:pPr>
    <w:rPr>
      <w:rFonts w:ascii="Arial" w:eastAsiaTheme="majorEastAsia" w:hAnsi="Arial" w:cs="Times New Roman (Headings CS)"/>
      <w:b/>
      <w:caps/>
      <w:color w:val="000000" w:themeColor="tex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4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16E1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TTCGeneric">
    <w:name w:val="TA_TTC_Generic"/>
    <w:basedOn w:val="TableNormal"/>
    <w:uiPriority w:val="99"/>
    <w:rsid w:val="009E30DC"/>
    <w:rPr>
      <w:rFonts w:ascii="Arial" w:hAnsi="Arial"/>
      <w:color w:val="000000" w:themeColor="text1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113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91D2"/>
      </w:tcPr>
    </w:tblStylePr>
  </w:style>
  <w:style w:type="paragraph" w:styleId="Header">
    <w:name w:val="header"/>
    <w:basedOn w:val="Normal"/>
    <w:link w:val="HeaderChar"/>
    <w:uiPriority w:val="99"/>
    <w:unhideWhenUsed/>
    <w:rsid w:val="004064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4C9"/>
  </w:style>
  <w:style w:type="paragraph" w:styleId="Footer">
    <w:name w:val="footer"/>
    <w:basedOn w:val="Normal"/>
    <w:link w:val="FooterChar"/>
    <w:uiPriority w:val="99"/>
    <w:unhideWhenUsed/>
    <w:rsid w:val="004064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4C9"/>
  </w:style>
  <w:style w:type="character" w:customStyle="1" w:styleId="Heading1Char">
    <w:name w:val="Heading 1 Char"/>
    <w:aliases w:val="Heading - TA Char"/>
    <w:basedOn w:val="DefaultParagraphFont"/>
    <w:link w:val="Heading1"/>
    <w:uiPriority w:val="1"/>
    <w:rsid w:val="00095E71"/>
    <w:rPr>
      <w:rFonts w:ascii="Arial" w:eastAsia="Gotham Bold" w:hAnsi="Arial" w:cs="Times New Roman"/>
      <w:b/>
      <w:caps/>
      <w:color w:val="0091D2"/>
      <w:sz w:val="60"/>
      <w:szCs w:val="3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064C9"/>
    <w:pPr>
      <w:widowControl w:val="0"/>
      <w:spacing w:before="62"/>
      <w:ind w:left="120"/>
    </w:pPr>
    <w:rPr>
      <w:rFonts w:eastAsia="Gotham Book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064C9"/>
    <w:rPr>
      <w:rFonts w:eastAsia="Gotham Book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064C9"/>
    <w:rPr>
      <w:rFonts w:ascii="Arial" w:eastAsiaTheme="majorEastAsia" w:hAnsi="Arial" w:cs="Times New Roman (Headings CS)"/>
      <w:b/>
      <w:caps/>
      <w:color w:val="000000" w:themeColor="tex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4C9"/>
    <w:rPr>
      <w:rFonts w:asciiTheme="majorHAnsi" w:eastAsiaTheme="majorEastAsia" w:hAnsiTheme="majorHAnsi" w:cstheme="majorBidi"/>
      <w:color w:val="616E1A" w:themeColor="accent1" w:themeShade="7F"/>
    </w:rPr>
  </w:style>
  <w:style w:type="paragraph" w:customStyle="1" w:styleId="Heading-KYC">
    <w:name w:val="Heading - KYC"/>
    <w:basedOn w:val="Heading1"/>
    <w:qFormat/>
    <w:rsid w:val="00095E71"/>
    <w:rPr>
      <w:color w:val="BCD242" w:themeColor="accent1"/>
    </w:rPr>
  </w:style>
  <w:style w:type="table" w:styleId="TableGrid">
    <w:name w:val="Table Grid"/>
    <w:basedOn w:val="TableNormal"/>
    <w:uiPriority w:val="39"/>
    <w:rsid w:val="00095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-CIV">
    <w:name w:val="Heading - CIV"/>
    <w:basedOn w:val="Heading-KYC"/>
    <w:qFormat/>
    <w:rsid w:val="005F6BE8"/>
    <w:rPr>
      <w:color w:val="74C7EB" w:themeColor="accent2"/>
    </w:rPr>
  </w:style>
  <w:style w:type="paragraph" w:customStyle="1" w:styleId="Heading-WSIC">
    <w:name w:val="Heading - WSIC"/>
    <w:basedOn w:val="Heading-CIV"/>
    <w:qFormat/>
    <w:rsid w:val="00637E09"/>
    <w:rPr>
      <w:color w:val="CEE6F9" w:themeColor="accent3"/>
    </w:rPr>
  </w:style>
  <w:style w:type="paragraph" w:customStyle="1" w:styleId="Heading-RMM">
    <w:name w:val="Heading - RMM"/>
    <w:basedOn w:val="Heading-WSIC"/>
    <w:qFormat/>
    <w:rsid w:val="0036503C"/>
    <w:rPr>
      <w:color w:val="F22C45" w:themeColor="accent4"/>
    </w:rPr>
  </w:style>
  <w:style w:type="paragraph" w:customStyle="1" w:styleId="Heading-DP">
    <w:name w:val="Heading - DP"/>
    <w:basedOn w:val="Heading-RMM"/>
    <w:qFormat/>
    <w:rsid w:val="00A959CD"/>
    <w:rPr>
      <w:color w:val="FBCB35" w:themeColor="accent5"/>
    </w:rPr>
  </w:style>
  <w:style w:type="paragraph" w:customStyle="1" w:styleId="Heading-SF">
    <w:name w:val="Heading - SF"/>
    <w:basedOn w:val="Heading-RMM"/>
    <w:qFormat/>
    <w:rsid w:val="00044494"/>
    <w:rPr>
      <w:color w:val="2999D5" w:themeColor="accent6"/>
    </w:rPr>
  </w:style>
  <w:style w:type="paragraph" w:customStyle="1" w:styleId="Heading-FV">
    <w:name w:val="Heading - FV"/>
    <w:basedOn w:val="Heading-RMM"/>
    <w:qFormat/>
    <w:rsid w:val="00E91053"/>
    <w:rPr>
      <w:color w:val="FF912A"/>
    </w:rPr>
  </w:style>
  <w:style w:type="paragraph" w:customStyle="1" w:styleId="Heading-AP">
    <w:name w:val="Heading - AP"/>
    <w:basedOn w:val="Heading-FV"/>
    <w:qFormat/>
    <w:rsid w:val="00551585"/>
    <w:rPr>
      <w:color w:val="16BFD1"/>
    </w:rPr>
  </w:style>
  <w:style w:type="paragraph" w:styleId="ListParagraph">
    <w:name w:val="List Paragraph"/>
    <w:aliases w:val="List Paragraph1,List Paragraph11,Bullet point,Recommendation,List Paragraph Number"/>
    <w:basedOn w:val="Normal"/>
    <w:link w:val="ListParagraphChar"/>
    <w:uiPriority w:val="34"/>
    <w:qFormat/>
    <w:rsid w:val="00FC181B"/>
    <w:pPr>
      <w:ind w:left="720"/>
      <w:contextualSpacing/>
    </w:pPr>
  </w:style>
  <w:style w:type="paragraph" w:customStyle="1" w:styleId="Default">
    <w:name w:val="Default"/>
    <w:rsid w:val="00FC181B"/>
    <w:pPr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character" w:customStyle="1" w:styleId="ListParagraphChar">
    <w:name w:val="List Paragraph Char"/>
    <w:aliases w:val="List Paragraph1 Char,List Paragraph11 Char,Bullet point Char,Recommendation Char,List Paragraph Number Char"/>
    <w:basedOn w:val="DefaultParagraphFont"/>
    <w:link w:val="ListParagraph"/>
    <w:uiPriority w:val="34"/>
    <w:locked/>
    <w:rsid w:val="00FC181B"/>
    <w:rPr>
      <w:sz w:val="22"/>
      <w:szCs w:val="22"/>
    </w:rPr>
  </w:style>
  <w:style w:type="paragraph" w:styleId="NoSpacing">
    <w:name w:val="No Spacing"/>
    <w:basedOn w:val="Normal"/>
    <w:uiPriority w:val="1"/>
    <w:qFormat/>
    <w:rsid w:val="00A10AF9"/>
    <w:pPr>
      <w:spacing w:after="0" w:line="240" w:lineRule="auto"/>
    </w:pPr>
    <w:rPr>
      <w:rFonts w:ascii="Myriad Pro" w:eastAsia="Times New Roman" w:hAnsi="Myriad Pro" w:cs="Arial"/>
      <w:color w:val="5F5F5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ssam\Downloads\Tennis%20-%20Word%20-%20TA%20Generic.dotx" TargetMode="External"/></Relationships>
</file>

<file path=word/theme/theme1.xml><?xml version="1.0" encoding="utf-8"?>
<a:theme xmlns:a="http://schemas.openxmlformats.org/drawingml/2006/main" name="TA_TTC">
  <a:themeElements>
    <a:clrScheme name="TA - TTC Colour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CD242"/>
      </a:accent1>
      <a:accent2>
        <a:srgbClr val="74C7EB"/>
      </a:accent2>
      <a:accent3>
        <a:srgbClr val="CEE6F9"/>
      </a:accent3>
      <a:accent4>
        <a:srgbClr val="F22C45"/>
      </a:accent4>
      <a:accent5>
        <a:srgbClr val="FBCB35"/>
      </a:accent5>
      <a:accent6>
        <a:srgbClr val="2999D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A_TTC" id="{49C995D0-C6F5-2048-9FCB-09B4D72D6F6C}" vid="{AC41BB1E-C9B0-1543-A7E6-337EE90FCB7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3598C6F3A7A439DA7DF811EF9E2CB" ma:contentTypeVersion="2" ma:contentTypeDescription="Create a new document." ma:contentTypeScope="" ma:versionID="3f33f677946b052ed4067adf006c91ed">
  <xsd:schema xmlns:xsd="http://www.w3.org/2001/XMLSchema" xmlns:xs="http://www.w3.org/2001/XMLSchema" xmlns:p="http://schemas.microsoft.com/office/2006/metadata/properties" xmlns:ns2="d09ecc7f-e779-4406-87bd-d9d8929d0d92" targetNamespace="http://schemas.microsoft.com/office/2006/metadata/properties" ma:root="true" ma:fieldsID="8907298040b79daf44133ff817b3b2a5" ns2:_="">
    <xsd:import namespace="d09ecc7f-e779-4406-87bd-d9d8929d0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ecc7f-e779-4406-87bd-d9d8929d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5ED74F-2A1F-4784-B176-DDCE2D3D1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ecc7f-e779-4406-87bd-d9d8929d0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94864D-FCA4-4E75-A747-D4264791C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6F204-5F37-4FAF-83B5-98124A20C2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8130C0-A0CF-456E-A1BB-6D81674156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Tennis - Word - TA Generic.dotx</Template>
  <TotalTime>0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 Hassam</dc:creator>
  <cp:keywords/>
  <dc:description/>
  <cp:lastModifiedBy>Breanna Hassam</cp:lastModifiedBy>
  <cp:revision>2</cp:revision>
  <cp:lastPrinted>2023-02-08T22:29:00Z</cp:lastPrinted>
  <dcterms:created xsi:type="dcterms:W3CDTF">2023-02-10T03:34:00Z</dcterms:created>
  <dcterms:modified xsi:type="dcterms:W3CDTF">2023-02-10T03:34:00Z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0x0101003023598C6F3A7A439DA7DF811EF9E2CB</vt:lpwstr>
  </property>
</Properties>
</file>